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FD" w:rsidRPr="004B76A1" w:rsidRDefault="00A66CFD" w:rsidP="00220741">
      <w:pPr>
        <w:rPr>
          <w:rFonts w:asciiTheme="minorHAnsi" w:hAnsiTheme="minorHAnsi"/>
          <w:color w:val="0000FF"/>
          <w:sz w:val="28"/>
          <w:szCs w:val="28"/>
        </w:rPr>
      </w:pPr>
      <w:bookmarkStart w:id="0" w:name="_GoBack"/>
      <w:bookmarkEnd w:id="0"/>
    </w:p>
    <w:p w:rsidR="005F3432" w:rsidRPr="004B76A1" w:rsidRDefault="005F3432" w:rsidP="00581049">
      <w:pPr>
        <w:jc w:val="center"/>
        <w:rPr>
          <w:rFonts w:ascii="Calibri" w:hAnsi="Calibri"/>
          <w:b/>
          <w:smallCaps/>
          <w:shadow/>
          <w:sz w:val="48"/>
          <w:lang w:eastAsia="en-US"/>
        </w:rPr>
      </w:pPr>
      <w:r w:rsidRPr="004B76A1">
        <w:rPr>
          <w:rFonts w:ascii="Calibri" w:hAnsi="Calibri"/>
          <w:b/>
          <w:smallCaps/>
          <w:shadow/>
          <w:sz w:val="48"/>
          <w:lang w:eastAsia="en-US"/>
        </w:rPr>
        <w:t>Discover Scuba Diving</w:t>
      </w:r>
      <w:r w:rsidR="00A66CFD" w:rsidRPr="004B76A1">
        <w:rPr>
          <w:rFonts w:ascii="Calibri" w:hAnsi="Calibri"/>
          <w:b/>
          <w:smallCaps/>
          <w:shadow/>
          <w:sz w:val="48"/>
          <w:lang w:eastAsia="en-US"/>
        </w:rPr>
        <w:t xml:space="preserve"> </w:t>
      </w:r>
      <w:r w:rsidR="00DD6C82" w:rsidRPr="004B76A1">
        <w:rPr>
          <w:rFonts w:ascii="Calibri" w:hAnsi="Calibri"/>
          <w:b/>
          <w:smallCaps/>
          <w:shadow/>
          <w:sz w:val="48"/>
          <w:lang w:eastAsia="en-US"/>
        </w:rPr>
        <w:t>10</w:t>
      </w:r>
      <w:r w:rsidR="00A66CFD" w:rsidRPr="004B76A1">
        <w:rPr>
          <w:rFonts w:ascii="Calibri" w:hAnsi="Calibri"/>
          <w:b/>
          <w:smallCaps/>
          <w:shadow/>
          <w:sz w:val="48"/>
          <w:lang w:eastAsia="en-US"/>
        </w:rPr>
        <w:t>+</w:t>
      </w:r>
      <w:r w:rsidR="00DD6C82" w:rsidRPr="004B76A1">
        <w:rPr>
          <w:rFonts w:ascii="Calibri" w:hAnsi="Calibri"/>
          <w:b/>
          <w:smallCaps/>
          <w:shadow/>
          <w:sz w:val="48"/>
          <w:lang w:eastAsia="en-US"/>
        </w:rPr>
        <w:t xml:space="preserve"> years</w:t>
      </w:r>
    </w:p>
    <w:p w:rsidR="005F3432" w:rsidRPr="004B76A1" w:rsidRDefault="00DD6C82" w:rsidP="00581049">
      <w:pPr>
        <w:jc w:val="center"/>
        <w:rPr>
          <w:rFonts w:ascii="Calibri" w:hAnsi="Calibri"/>
          <w:b/>
          <w:smallCaps/>
          <w:shadow/>
          <w:sz w:val="48"/>
          <w:lang w:eastAsia="en-US"/>
        </w:rPr>
      </w:pPr>
      <w:r w:rsidRPr="004B76A1">
        <w:rPr>
          <w:rFonts w:ascii="Calibri" w:hAnsi="Calibri"/>
          <w:b/>
          <w:smallCaps/>
          <w:shadow/>
          <w:sz w:val="48"/>
          <w:lang w:eastAsia="en-US"/>
        </w:rPr>
        <w:t>Bubblemaker 8-10 years old</w:t>
      </w:r>
    </w:p>
    <w:p w:rsidR="00200A2B" w:rsidRPr="006B3289" w:rsidRDefault="00200A2B" w:rsidP="00581049">
      <w:pPr>
        <w:jc w:val="center"/>
        <w:rPr>
          <w:rFonts w:asciiTheme="minorHAnsi" w:hAnsiTheme="minorHAnsi"/>
          <w:b/>
          <w:szCs w:val="40"/>
        </w:rPr>
      </w:pPr>
    </w:p>
    <w:p w:rsidR="005F3432" w:rsidRPr="006B3289" w:rsidRDefault="005F3432" w:rsidP="00581049">
      <w:pPr>
        <w:jc w:val="center"/>
        <w:rPr>
          <w:rFonts w:asciiTheme="minorHAnsi" w:hAnsiTheme="minorHAnsi"/>
          <w:b/>
          <w:shadow/>
          <w:sz w:val="36"/>
          <w:szCs w:val="36"/>
        </w:rPr>
      </w:pPr>
      <w:r w:rsidRPr="006B3289">
        <w:rPr>
          <w:rFonts w:asciiTheme="minorHAnsi" w:hAnsiTheme="minorHAnsi"/>
          <w:b/>
          <w:shadow/>
          <w:sz w:val="36"/>
          <w:szCs w:val="36"/>
        </w:rPr>
        <w:t>Want to try</w:t>
      </w:r>
      <w:r w:rsidR="00A66CFD" w:rsidRPr="006B3289">
        <w:rPr>
          <w:rFonts w:asciiTheme="minorHAnsi" w:hAnsiTheme="minorHAnsi"/>
          <w:b/>
          <w:shadow/>
          <w:sz w:val="36"/>
          <w:szCs w:val="36"/>
        </w:rPr>
        <w:t xml:space="preserve"> Scuba Diving</w:t>
      </w:r>
      <w:r w:rsidRPr="006B3289">
        <w:rPr>
          <w:rFonts w:asciiTheme="minorHAnsi" w:hAnsiTheme="minorHAnsi"/>
          <w:b/>
          <w:shadow/>
          <w:sz w:val="36"/>
          <w:szCs w:val="36"/>
        </w:rPr>
        <w:t>? But not sure?</w:t>
      </w:r>
    </w:p>
    <w:p w:rsidR="005F3432" w:rsidRPr="004B76A1" w:rsidRDefault="005F3432" w:rsidP="00581049">
      <w:pPr>
        <w:jc w:val="center"/>
        <w:rPr>
          <w:rFonts w:asciiTheme="minorHAnsi" w:hAnsiTheme="minorHAnsi"/>
          <w:b/>
          <w:sz w:val="28"/>
          <w:szCs w:val="28"/>
        </w:rPr>
      </w:pPr>
    </w:p>
    <w:p w:rsidR="005F3432" w:rsidRPr="004B76A1" w:rsidRDefault="005F3432" w:rsidP="0090309F">
      <w:pPr>
        <w:jc w:val="both"/>
        <w:rPr>
          <w:rFonts w:asciiTheme="minorHAnsi" w:hAnsiTheme="minorHAnsi"/>
        </w:rPr>
      </w:pPr>
      <w:r w:rsidRPr="004B76A1">
        <w:rPr>
          <w:rFonts w:asciiTheme="minorHAnsi" w:hAnsiTheme="minorHAnsi"/>
        </w:rPr>
        <w:t xml:space="preserve">If scuba diving is something </w:t>
      </w:r>
      <w:r w:rsidR="00A66CFD" w:rsidRPr="004B76A1">
        <w:rPr>
          <w:rFonts w:asciiTheme="minorHAnsi" w:hAnsiTheme="minorHAnsi"/>
        </w:rPr>
        <w:t>that has always interested you,</w:t>
      </w:r>
      <w:r w:rsidRPr="004B76A1">
        <w:rPr>
          <w:rFonts w:asciiTheme="minorHAnsi" w:hAnsiTheme="minorHAnsi"/>
        </w:rPr>
        <w:t xml:space="preserve"> then we </w:t>
      </w:r>
      <w:r w:rsidR="00A66CFD" w:rsidRPr="004B76A1">
        <w:rPr>
          <w:rFonts w:asciiTheme="minorHAnsi" w:hAnsiTheme="minorHAnsi"/>
        </w:rPr>
        <w:t xml:space="preserve">are </w:t>
      </w:r>
      <w:r w:rsidRPr="004B76A1">
        <w:rPr>
          <w:rFonts w:asciiTheme="minorHAnsi" w:hAnsiTheme="minorHAnsi"/>
        </w:rPr>
        <w:t>offer</w:t>
      </w:r>
      <w:r w:rsidR="00A66CFD" w:rsidRPr="004B76A1">
        <w:rPr>
          <w:rFonts w:asciiTheme="minorHAnsi" w:hAnsiTheme="minorHAnsi"/>
        </w:rPr>
        <w:t>ing</w:t>
      </w:r>
      <w:r w:rsidRPr="004B76A1">
        <w:rPr>
          <w:rFonts w:asciiTheme="minorHAnsi" w:hAnsiTheme="minorHAnsi"/>
        </w:rPr>
        <w:t xml:space="preserve"> you </w:t>
      </w:r>
      <w:r w:rsidR="00A66CFD" w:rsidRPr="004B76A1">
        <w:rPr>
          <w:rFonts w:asciiTheme="minorHAnsi" w:hAnsiTheme="minorHAnsi"/>
        </w:rPr>
        <w:t>the</w:t>
      </w:r>
      <w:r w:rsidRPr="004B76A1">
        <w:rPr>
          <w:rFonts w:asciiTheme="minorHAnsi" w:hAnsiTheme="minorHAnsi"/>
        </w:rPr>
        <w:t xml:space="preserve"> opportunity </w:t>
      </w:r>
      <w:r w:rsidR="00A66CFD" w:rsidRPr="004B76A1">
        <w:rPr>
          <w:rFonts w:asciiTheme="minorHAnsi" w:hAnsiTheme="minorHAnsi"/>
        </w:rPr>
        <w:t xml:space="preserve">to have a taster-session </w:t>
      </w:r>
      <w:r w:rsidRPr="004B76A1">
        <w:rPr>
          <w:rFonts w:asciiTheme="minorHAnsi" w:hAnsiTheme="minorHAnsi"/>
        </w:rPr>
        <w:t>with t</w:t>
      </w:r>
      <w:r w:rsidR="000C0854" w:rsidRPr="004B76A1">
        <w:rPr>
          <w:rFonts w:asciiTheme="minorHAnsi" w:hAnsiTheme="minorHAnsi"/>
        </w:rPr>
        <w:t xml:space="preserve">he PADI Discover Scuba Diving </w:t>
      </w:r>
      <w:r w:rsidR="00200208" w:rsidRPr="004B76A1">
        <w:rPr>
          <w:rFonts w:asciiTheme="minorHAnsi" w:hAnsiTheme="minorHAnsi"/>
        </w:rPr>
        <w:t>p</w:t>
      </w:r>
      <w:r w:rsidRPr="004B76A1">
        <w:rPr>
          <w:rFonts w:asciiTheme="minorHAnsi" w:hAnsiTheme="minorHAnsi"/>
        </w:rPr>
        <w:t xml:space="preserve">rogramme. </w:t>
      </w:r>
      <w:r w:rsidR="004035A6" w:rsidRPr="004B76A1">
        <w:rPr>
          <w:rFonts w:asciiTheme="minorHAnsi" w:hAnsiTheme="minorHAnsi"/>
        </w:rPr>
        <w:t>In the safe environment of our training pool, under the watchful eye and with the encouragement of our instructors you have the opportunity to learn about and experience scuba diving in 3 easy steps.</w:t>
      </w:r>
    </w:p>
    <w:p w:rsidR="005F3432" w:rsidRPr="004B76A1" w:rsidRDefault="005F3432" w:rsidP="0090309F">
      <w:pPr>
        <w:jc w:val="both"/>
        <w:rPr>
          <w:rFonts w:asciiTheme="minorHAnsi" w:hAnsiTheme="minorHAnsi"/>
        </w:rPr>
      </w:pPr>
    </w:p>
    <w:p w:rsidR="005F3432" w:rsidRPr="004B76A1" w:rsidRDefault="005F3432" w:rsidP="0090309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4B76A1">
        <w:rPr>
          <w:rFonts w:asciiTheme="minorHAnsi" w:hAnsiTheme="minorHAnsi"/>
        </w:rPr>
        <w:t>Our instructor will conduct a brief orientation</w:t>
      </w:r>
      <w:r w:rsidR="00A66CFD" w:rsidRPr="004B76A1">
        <w:rPr>
          <w:rFonts w:asciiTheme="minorHAnsi" w:hAnsiTheme="minorHAnsi"/>
        </w:rPr>
        <w:t xml:space="preserve"> and basic</w:t>
      </w:r>
      <w:r w:rsidRPr="004B76A1">
        <w:rPr>
          <w:rFonts w:asciiTheme="minorHAnsi" w:hAnsiTheme="minorHAnsi"/>
        </w:rPr>
        <w:t xml:space="preserve"> introduction to the theory of diving </w:t>
      </w:r>
      <w:r w:rsidR="00200208" w:rsidRPr="004B76A1">
        <w:rPr>
          <w:rFonts w:asciiTheme="minorHAnsi" w:hAnsiTheme="minorHAnsi"/>
        </w:rPr>
        <w:t xml:space="preserve">and </w:t>
      </w:r>
      <w:r w:rsidR="00A66CFD" w:rsidRPr="004B76A1">
        <w:rPr>
          <w:rFonts w:asciiTheme="minorHAnsi" w:hAnsiTheme="minorHAnsi"/>
        </w:rPr>
        <w:t xml:space="preserve">the </w:t>
      </w:r>
      <w:r w:rsidR="00200208" w:rsidRPr="004B76A1">
        <w:rPr>
          <w:rFonts w:asciiTheme="minorHAnsi" w:hAnsiTheme="minorHAnsi"/>
        </w:rPr>
        <w:t xml:space="preserve">equipment </w:t>
      </w:r>
      <w:r w:rsidR="00A66CFD" w:rsidRPr="004B76A1">
        <w:rPr>
          <w:rFonts w:asciiTheme="minorHAnsi" w:hAnsiTheme="minorHAnsi"/>
        </w:rPr>
        <w:t xml:space="preserve">used </w:t>
      </w:r>
      <w:r w:rsidRPr="004B76A1">
        <w:rPr>
          <w:rFonts w:asciiTheme="minorHAnsi" w:hAnsiTheme="minorHAnsi"/>
        </w:rPr>
        <w:t xml:space="preserve">lasting </w:t>
      </w:r>
      <w:r w:rsidR="00A66CFD" w:rsidRPr="004B76A1">
        <w:rPr>
          <w:rFonts w:asciiTheme="minorHAnsi" w:hAnsiTheme="minorHAnsi"/>
        </w:rPr>
        <w:t>around</w:t>
      </w:r>
      <w:r w:rsidRPr="004B76A1">
        <w:rPr>
          <w:rFonts w:asciiTheme="minorHAnsi" w:hAnsiTheme="minorHAnsi"/>
        </w:rPr>
        <w:t xml:space="preserve"> 20 minutes.</w:t>
      </w:r>
    </w:p>
    <w:p w:rsidR="005F3432" w:rsidRPr="004B76A1" w:rsidRDefault="005F3432" w:rsidP="0090309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4B76A1">
        <w:rPr>
          <w:rFonts w:asciiTheme="minorHAnsi" w:hAnsiTheme="minorHAnsi"/>
        </w:rPr>
        <w:t xml:space="preserve">You will </w:t>
      </w:r>
      <w:r w:rsidR="00A66CFD" w:rsidRPr="004B76A1">
        <w:rPr>
          <w:rFonts w:asciiTheme="minorHAnsi" w:hAnsiTheme="minorHAnsi"/>
        </w:rPr>
        <w:t xml:space="preserve">then </w:t>
      </w:r>
      <w:r w:rsidRPr="004B76A1">
        <w:rPr>
          <w:rFonts w:asciiTheme="minorHAnsi" w:hAnsiTheme="minorHAnsi"/>
        </w:rPr>
        <w:t>begin in the shallow part of the pool and experience your first breaths underwater</w:t>
      </w:r>
      <w:r w:rsidR="0006472F" w:rsidRPr="004B76A1">
        <w:rPr>
          <w:rFonts w:asciiTheme="minorHAnsi" w:hAnsiTheme="minorHAnsi"/>
        </w:rPr>
        <w:t>, you will feel the freedom of movement that weightlessness brings and have the chance to practice at your own pace until you feel comfortable.</w:t>
      </w:r>
    </w:p>
    <w:p w:rsidR="0006472F" w:rsidRPr="004B76A1" w:rsidRDefault="0006472F" w:rsidP="0090309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4B76A1">
        <w:rPr>
          <w:rFonts w:asciiTheme="minorHAnsi" w:hAnsiTheme="minorHAnsi"/>
        </w:rPr>
        <w:t xml:space="preserve">Only when you are ready </w:t>
      </w:r>
      <w:r w:rsidR="00A66CFD" w:rsidRPr="004B76A1">
        <w:rPr>
          <w:rFonts w:asciiTheme="minorHAnsi" w:hAnsiTheme="minorHAnsi"/>
        </w:rPr>
        <w:t>will we</w:t>
      </w:r>
      <w:r w:rsidRPr="004B76A1">
        <w:rPr>
          <w:rFonts w:asciiTheme="minorHAnsi" w:hAnsiTheme="minorHAnsi"/>
        </w:rPr>
        <w:t xml:space="preserve"> introduce to you and get you to practice some of the basic skills involved in diving.</w:t>
      </w:r>
    </w:p>
    <w:p w:rsidR="0006472F" w:rsidRPr="004B76A1" w:rsidRDefault="0006472F" w:rsidP="0090309F">
      <w:pPr>
        <w:ind w:left="360"/>
        <w:jc w:val="both"/>
        <w:rPr>
          <w:rFonts w:asciiTheme="minorHAnsi" w:hAnsiTheme="minorHAnsi"/>
        </w:rPr>
      </w:pPr>
    </w:p>
    <w:p w:rsidR="0006472F" w:rsidRPr="004B76A1" w:rsidRDefault="006645B7" w:rsidP="0090309F">
      <w:pPr>
        <w:ind w:left="360"/>
        <w:jc w:val="both"/>
        <w:rPr>
          <w:rFonts w:asciiTheme="minorHAnsi" w:hAnsiTheme="minorHAnsi"/>
        </w:rPr>
      </w:pPr>
      <w:r w:rsidRPr="004B76A1">
        <w:rPr>
          <w:rFonts w:asciiTheme="minorHAnsi" w:hAnsiTheme="minorHAnsi"/>
        </w:rPr>
        <w:t>Note: for children 8-10</w:t>
      </w:r>
      <w:r w:rsidR="0006472F" w:rsidRPr="004B76A1">
        <w:rPr>
          <w:rFonts w:asciiTheme="minorHAnsi" w:hAnsiTheme="minorHAnsi"/>
        </w:rPr>
        <w:t xml:space="preserve"> we can offer the Bubblemaker experience, this is a similar programme but adapted for the younger divers</w:t>
      </w:r>
      <w:r w:rsidR="00200208" w:rsidRPr="004B76A1">
        <w:rPr>
          <w:rFonts w:asciiTheme="minorHAnsi" w:hAnsiTheme="minorHAnsi"/>
        </w:rPr>
        <w:t>, more fun</w:t>
      </w:r>
      <w:r w:rsidR="00A66CFD" w:rsidRPr="004B76A1">
        <w:rPr>
          <w:rFonts w:asciiTheme="minorHAnsi" w:hAnsiTheme="minorHAnsi"/>
        </w:rPr>
        <w:t>,</w:t>
      </w:r>
      <w:r w:rsidR="00200208" w:rsidRPr="004B76A1">
        <w:rPr>
          <w:rFonts w:asciiTheme="minorHAnsi" w:hAnsiTheme="minorHAnsi"/>
        </w:rPr>
        <w:t xml:space="preserve"> less skills!</w:t>
      </w:r>
    </w:p>
    <w:p w:rsidR="0006472F" w:rsidRPr="004B76A1" w:rsidRDefault="0006472F" w:rsidP="0090309F">
      <w:pPr>
        <w:ind w:left="360"/>
        <w:jc w:val="both"/>
        <w:rPr>
          <w:rFonts w:asciiTheme="minorHAnsi" w:hAnsiTheme="minorHAnsi"/>
          <w:sz w:val="14"/>
        </w:rPr>
      </w:pPr>
    </w:p>
    <w:p w:rsidR="00A66CFD" w:rsidRPr="004B76A1" w:rsidRDefault="00A66CFD" w:rsidP="0090309F">
      <w:pPr>
        <w:ind w:left="360"/>
        <w:jc w:val="both"/>
        <w:rPr>
          <w:rFonts w:asciiTheme="minorHAnsi" w:hAnsiTheme="minorHAnsi"/>
        </w:rPr>
      </w:pPr>
      <w:r w:rsidRPr="004B76A1">
        <w:rPr>
          <w:rFonts w:asciiTheme="minorHAnsi" w:hAnsiTheme="minorHAnsi"/>
        </w:rPr>
        <w:t xml:space="preserve">All equipment will be provided on the day. This experience aims to be safe, easy and enjoyable. </w:t>
      </w:r>
      <w:r w:rsidR="0006472F" w:rsidRPr="004B76A1">
        <w:rPr>
          <w:rFonts w:asciiTheme="minorHAnsi" w:hAnsiTheme="minorHAnsi"/>
        </w:rPr>
        <w:t xml:space="preserve"> </w:t>
      </w:r>
    </w:p>
    <w:p w:rsidR="00A66CFD" w:rsidRPr="004B76A1" w:rsidRDefault="00A66CFD" w:rsidP="0090309F">
      <w:pPr>
        <w:ind w:left="360"/>
        <w:jc w:val="both"/>
        <w:rPr>
          <w:rFonts w:asciiTheme="minorHAnsi" w:hAnsiTheme="minorHAnsi"/>
          <w:sz w:val="14"/>
          <w:szCs w:val="14"/>
        </w:rPr>
      </w:pPr>
    </w:p>
    <w:p w:rsidR="00F13986" w:rsidRPr="004B76A1" w:rsidRDefault="00A66CFD" w:rsidP="0090309F">
      <w:pPr>
        <w:ind w:left="360"/>
        <w:jc w:val="both"/>
        <w:rPr>
          <w:rFonts w:asciiTheme="minorHAnsi" w:hAnsiTheme="minorHAnsi"/>
        </w:rPr>
      </w:pPr>
      <w:r w:rsidRPr="004B76A1">
        <w:rPr>
          <w:rFonts w:asciiTheme="minorHAnsi" w:hAnsiTheme="minorHAnsi"/>
        </w:rPr>
        <w:t>Y</w:t>
      </w:r>
      <w:r w:rsidR="0006472F" w:rsidRPr="004B76A1">
        <w:rPr>
          <w:rFonts w:asciiTheme="minorHAnsi" w:hAnsiTheme="minorHAnsi"/>
        </w:rPr>
        <w:t xml:space="preserve">ou will </w:t>
      </w:r>
      <w:r w:rsidRPr="004B76A1">
        <w:rPr>
          <w:rFonts w:asciiTheme="minorHAnsi" w:hAnsiTheme="minorHAnsi"/>
        </w:rPr>
        <w:t xml:space="preserve">also </w:t>
      </w:r>
      <w:r w:rsidR="0006472F" w:rsidRPr="004B76A1">
        <w:rPr>
          <w:rFonts w:asciiTheme="minorHAnsi" w:hAnsiTheme="minorHAnsi"/>
        </w:rPr>
        <w:t xml:space="preserve">receive </w:t>
      </w:r>
      <w:r w:rsidRPr="004B76A1">
        <w:rPr>
          <w:rFonts w:asciiTheme="minorHAnsi" w:hAnsiTheme="minorHAnsi"/>
        </w:rPr>
        <w:t xml:space="preserve">official </w:t>
      </w:r>
      <w:r w:rsidR="0006472F" w:rsidRPr="004B76A1">
        <w:rPr>
          <w:rFonts w:asciiTheme="minorHAnsi" w:hAnsiTheme="minorHAnsi"/>
        </w:rPr>
        <w:t>recognition of this experience and</w:t>
      </w:r>
      <w:r w:rsidR="005434D8" w:rsidRPr="004B76A1">
        <w:rPr>
          <w:rFonts w:asciiTheme="minorHAnsi" w:hAnsiTheme="minorHAnsi"/>
        </w:rPr>
        <w:t xml:space="preserve"> this will be your first step to</w:t>
      </w:r>
      <w:r w:rsidR="0006472F" w:rsidRPr="004B76A1">
        <w:rPr>
          <w:rFonts w:asciiTheme="minorHAnsi" w:hAnsiTheme="minorHAnsi"/>
        </w:rPr>
        <w:t xml:space="preserve"> becoming a </w:t>
      </w:r>
      <w:r w:rsidRPr="004B76A1">
        <w:rPr>
          <w:rFonts w:asciiTheme="minorHAnsi" w:hAnsiTheme="minorHAnsi"/>
        </w:rPr>
        <w:t xml:space="preserve">PADI </w:t>
      </w:r>
      <w:r w:rsidR="0006472F" w:rsidRPr="004B76A1">
        <w:rPr>
          <w:rFonts w:asciiTheme="minorHAnsi" w:hAnsiTheme="minorHAnsi"/>
        </w:rPr>
        <w:t xml:space="preserve">Diver. </w:t>
      </w:r>
      <w:r w:rsidR="00F942C1" w:rsidRPr="004B76A1">
        <w:rPr>
          <w:rFonts w:asciiTheme="minorHAnsi" w:hAnsiTheme="minorHAnsi"/>
        </w:rPr>
        <w:t>If you book onto your PADI Open Water Course within 30 days, the cost of this course will be credited against it.</w:t>
      </w:r>
    </w:p>
    <w:p w:rsidR="00FB0D61" w:rsidRDefault="00FB0D61" w:rsidP="0090309F">
      <w:pPr>
        <w:ind w:left="360"/>
        <w:jc w:val="both"/>
        <w:rPr>
          <w:rFonts w:asciiTheme="minorHAnsi" w:hAnsiTheme="minorHAnsi"/>
        </w:rPr>
      </w:pPr>
    </w:p>
    <w:p w:rsidR="009C009F" w:rsidRDefault="009C009F" w:rsidP="0090309F">
      <w:pPr>
        <w:ind w:left="360"/>
        <w:jc w:val="both"/>
        <w:rPr>
          <w:rFonts w:asciiTheme="minorHAnsi" w:hAnsiTheme="minorHAnsi"/>
        </w:rPr>
      </w:pPr>
    </w:p>
    <w:p w:rsidR="009C009F" w:rsidRDefault="00220741" w:rsidP="009C009F">
      <w:pPr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Bubblemaker </w:t>
      </w:r>
      <w:r w:rsidR="009C009F">
        <w:rPr>
          <w:rFonts w:asciiTheme="minorHAnsi" w:hAnsiTheme="minorHAnsi"/>
        </w:rPr>
        <w:t>Price £</w:t>
      </w:r>
      <w:r w:rsidR="00A111A9">
        <w:rPr>
          <w:rFonts w:asciiTheme="minorHAnsi" w:hAnsiTheme="minorHAnsi"/>
        </w:rPr>
        <w:t>50</w:t>
      </w:r>
      <w:r w:rsidR="009C009F">
        <w:rPr>
          <w:rFonts w:asciiTheme="minorHAnsi" w:hAnsiTheme="minorHAnsi"/>
        </w:rPr>
        <w:t xml:space="preserve"> per person</w:t>
      </w:r>
    </w:p>
    <w:p w:rsidR="00220741" w:rsidRDefault="00220741" w:rsidP="009C009F">
      <w:pPr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Discover Scuba Diving £55 per person</w:t>
      </w:r>
    </w:p>
    <w:p w:rsidR="005F7300" w:rsidRDefault="005F7300" w:rsidP="009C009F">
      <w:pPr>
        <w:ind w:left="360"/>
        <w:jc w:val="center"/>
        <w:rPr>
          <w:rFonts w:asciiTheme="minorHAnsi" w:hAnsiTheme="minorHAnsi"/>
        </w:rPr>
      </w:pPr>
    </w:p>
    <w:p w:rsidR="005F7300" w:rsidRDefault="005F7300" w:rsidP="009C009F">
      <w:pPr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Group discounts are available plus private sessions if required</w:t>
      </w:r>
    </w:p>
    <w:p w:rsidR="009C009F" w:rsidRDefault="009C009F" w:rsidP="009C009F">
      <w:pPr>
        <w:ind w:left="360"/>
        <w:jc w:val="center"/>
        <w:rPr>
          <w:rFonts w:asciiTheme="minorHAnsi" w:hAnsiTheme="minorHAnsi"/>
        </w:rPr>
      </w:pPr>
    </w:p>
    <w:p w:rsidR="009C009F" w:rsidRDefault="009C009F" w:rsidP="005F7300">
      <w:pPr>
        <w:ind w:left="2520"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Call for current availability </w:t>
      </w:r>
    </w:p>
    <w:p w:rsidR="009C009F" w:rsidRDefault="009C009F" w:rsidP="0090309F">
      <w:pPr>
        <w:ind w:left="360"/>
        <w:jc w:val="both"/>
        <w:rPr>
          <w:rFonts w:asciiTheme="minorHAnsi" w:hAnsiTheme="minorHAnsi"/>
        </w:rPr>
      </w:pPr>
    </w:p>
    <w:p w:rsidR="009C009F" w:rsidRPr="004B76A1" w:rsidRDefault="009C009F" w:rsidP="0090309F">
      <w:pPr>
        <w:ind w:left="360"/>
        <w:jc w:val="both"/>
        <w:rPr>
          <w:rFonts w:asciiTheme="minorHAnsi" w:hAnsiTheme="minorHAnsi"/>
        </w:rPr>
      </w:pPr>
    </w:p>
    <w:p w:rsidR="00A66CFD" w:rsidRPr="006B3289" w:rsidRDefault="00D40803" w:rsidP="006B3289">
      <w:pPr>
        <w:jc w:val="center"/>
        <w:rPr>
          <w:rFonts w:asciiTheme="minorHAnsi" w:hAnsiTheme="minorHAnsi"/>
          <w:b/>
          <w:shadow/>
          <w:sz w:val="40"/>
          <w:szCs w:val="36"/>
        </w:rPr>
      </w:pPr>
      <w:r w:rsidRPr="006B3289">
        <w:rPr>
          <w:rFonts w:asciiTheme="minorHAnsi" w:hAnsiTheme="minorHAnsi"/>
          <w:b/>
          <w:shadow/>
          <w:sz w:val="40"/>
          <w:szCs w:val="36"/>
        </w:rPr>
        <w:t>Welcome to the Underwater W</w:t>
      </w:r>
      <w:r w:rsidR="0006472F" w:rsidRPr="006B3289">
        <w:rPr>
          <w:rFonts w:asciiTheme="minorHAnsi" w:hAnsiTheme="minorHAnsi"/>
          <w:b/>
          <w:shadow/>
          <w:sz w:val="40"/>
          <w:szCs w:val="36"/>
        </w:rPr>
        <w:t>orld</w:t>
      </w:r>
      <w:r w:rsidR="00A66CFD" w:rsidRPr="006B3289">
        <w:rPr>
          <w:rFonts w:asciiTheme="minorHAnsi" w:hAnsiTheme="minorHAnsi"/>
          <w:b/>
          <w:shadow/>
          <w:sz w:val="40"/>
          <w:szCs w:val="36"/>
        </w:rPr>
        <w:t>!</w:t>
      </w:r>
    </w:p>
    <w:p w:rsidR="007B1263" w:rsidRPr="007B1263" w:rsidRDefault="007B1263" w:rsidP="00220741">
      <w:pPr>
        <w:rPr>
          <w:rFonts w:asciiTheme="minorHAnsi" w:hAnsiTheme="minorHAnsi"/>
          <w:b/>
          <w:sz w:val="28"/>
          <w:szCs w:val="28"/>
          <w:u w:val="single"/>
        </w:rPr>
      </w:pPr>
    </w:p>
    <w:sectPr w:rsidR="007B1263" w:rsidRPr="007B1263" w:rsidSect="00CE7F2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6E" w:rsidRDefault="003F0D6E">
      <w:r>
        <w:separator/>
      </w:r>
    </w:p>
  </w:endnote>
  <w:endnote w:type="continuationSeparator" w:id="0">
    <w:p w:rsidR="003F0D6E" w:rsidRDefault="003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6D" w:rsidRPr="001D07F5" w:rsidRDefault="00220741" w:rsidP="001D07F5">
    <w:pPr>
      <w:jc w:val="center"/>
      <w:rPr>
        <w:rFonts w:ascii="Comic Sans MS" w:hAnsi="Comic Sans MS"/>
        <w:b/>
        <w:color w:val="0000FF"/>
        <w:sz w:val="10"/>
        <w:szCs w:val="10"/>
      </w:rPr>
    </w:pPr>
    <w:r>
      <w:rPr>
        <w:rFonts w:ascii="Comic Sans MS" w:hAnsi="Comic Sans MS"/>
        <w:b/>
        <w:noProof/>
        <w:color w:val="0000FF"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52.6pt;margin-top:4.05pt;width:520.5pt;height:1.5pt;flip:y;z-index:251658240;mso-position-horizontal-relative:margin" o:connectortype="straight" strokecolor="#a5a5a5 [2092]">
          <w10:wrap anchorx="margin"/>
        </v:shape>
      </w:pict>
    </w:r>
  </w:p>
  <w:p w:rsidR="0092466D" w:rsidRPr="00F47EB9" w:rsidRDefault="0092466D" w:rsidP="001D07F5">
    <w:pPr>
      <w:jc w:val="center"/>
      <w:rPr>
        <w:rFonts w:ascii="Comic Sans MS" w:hAnsi="Comic Sans MS"/>
        <w:b/>
        <w:color w:val="0000FF"/>
        <w:sz w:val="32"/>
        <w:szCs w:val="32"/>
      </w:rPr>
    </w:pPr>
    <w:r w:rsidRPr="00F47EB9">
      <w:rPr>
        <w:rFonts w:ascii="Comic Sans MS" w:hAnsi="Comic Sans MS"/>
        <w:b/>
        <w:color w:val="0000FF"/>
        <w:sz w:val="32"/>
        <w:szCs w:val="32"/>
      </w:rPr>
      <w:t>Surrey Dive Centre</w:t>
    </w:r>
    <w:r>
      <w:rPr>
        <w:rFonts w:ascii="Comic Sans MS" w:hAnsi="Comic Sans MS"/>
        <w:b/>
        <w:color w:val="0000FF"/>
        <w:sz w:val="32"/>
        <w:szCs w:val="32"/>
      </w:rPr>
      <w:t xml:space="preserve"> - Have Fun, Dive with Friends</w:t>
    </w:r>
  </w:p>
  <w:p w:rsidR="0092466D" w:rsidRPr="001D07F5" w:rsidRDefault="0092466D" w:rsidP="00D32E74">
    <w:pPr>
      <w:jc w:val="center"/>
      <w:rPr>
        <w:rFonts w:ascii="Comic Sans MS" w:hAnsi="Comic Sans MS"/>
        <w:b/>
        <w:color w:val="0000FF"/>
        <w:sz w:val="28"/>
        <w:szCs w:val="28"/>
      </w:rPr>
    </w:pPr>
    <w:r>
      <w:rPr>
        <w:rFonts w:ascii="Comic Sans MS" w:hAnsi="Comic Sans MS"/>
        <w:b/>
        <w:color w:val="0000FF"/>
        <w:sz w:val="28"/>
        <w:szCs w:val="28"/>
      </w:rPr>
      <w:t>Call or Email us for C</w:t>
    </w:r>
    <w:r w:rsidRPr="001D07F5">
      <w:rPr>
        <w:rFonts w:ascii="Comic Sans MS" w:hAnsi="Comic Sans MS"/>
        <w:b/>
        <w:color w:val="0000FF"/>
        <w:sz w:val="28"/>
        <w:szCs w:val="28"/>
      </w:rPr>
      <w:t>urrent Pricing and Course Dates</w:t>
    </w:r>
  </w:p>
  <w:p w:rsidR="0092466D" w:rsidRPr="00F47EB9" w:rsidRDefault="00220741" w:rsidP="001D07F5">
    <w:pPr>
      <w:jc w:val="center"/>
      <w:rPr>
        <w:rFonts w:ascii="Comic Sans MS" w:hAnsi="Comic Sans MS"/>
        <w:b/>
        <w:color w:val="0000FF"/>
        <w:sz w:val="28"/>
        <w:szCs w:val="28"/>
      </w:rPr>
    </w:pPr>
    <w:hyperlink r:id="rId1" w:history="1">
      <w:r w:rsidR="0092466D" w:rsidRPr="00F47EB9">
        <w:rPr>
          <w:rStyle w:val="Hyperlink"/>
          <w:rFonts w:ascii="Comic Sans MS" w:hAnsi="Comic Sans MS"/>
          <w:b/>
          <w:sz w:val="28"/>
          <w:szCs w:val="28"/>
        </w:rPr>
        <w:t>info@surreydivecentre.co.uk</w:t>
      </w:r>
    </w:hyperlink>
  </w:p>
  <w:p w:rsidR="0092466D" w:rsidRPr="001D07F5" w:rsidRDefault="0092466D" w:rsidP="001D07F5">
    <w:pPr>
      <w:jc w:val="center"/>
      <w:rPr>
        <w:rFonts w:ascii="Comic Sans MS" w:hAnsi="Comic Sans MS"/>
        <w:b/>
        <w:color w:val="0000FF"/>
        <w:sz w:val="28"/>
        <w:szCs w:val="28"/>
      </w:rPr>
    </w:pPr>
    <w:r w:rsidRPr="00F47EB9">
      <w:rPr>
        <w:rFonts w:ascii="Comic Sans MS" w:hAnsi="Comic Sans MS"/>
        <w:b/>
        <w:color w:val="0000FF"/>
        <w:sz w:val="28"/>
        <w:szCs w:val="28"/>
      </w:rPr>
      <w:t>01483-225699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6E" w:rsidRDefault="003F0D6E">
      <w:r>
        <w:separator/>
      </w:r>
    </w:p>
  </w:footnote>
  <w:footnote w:type="continuationSeparator" w:id="0">
    <w:p w:rsidR="003F0D6E" w:rsidRDefault="003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6D" w:rsidRPr="00CE7F21" w:rsidRDefault="0092466D" w:rsidP="00CE7F21">
    <w:pPr>
      <w:pStyle w:val="Head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-240030</wp:posOffset>
          </wp:positionV>
          <wp:extent cx="1407160" cy="1276350"/>
          <wp:effectExtent l="19050" t="0" r="2540" b="0"/>
          <wp:wrapNone/>
          <wp:docPr id="4" name="Picture 3" descr="SDC Logo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 Logo1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16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7F21">
      <w:rPr>
        <w:noProof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-733425</wp:posOffset>
          </wp:positionH>
          <wp:positionV relativeFrom="margin">
            <wp:posOffset>-619125</wp:posOffset>
          </wp:positionV>
          <wp:extent cx="932180" cy="1276350"/>
          <wp:effectExtent l="19050" t="0" r="1270" b="0"/>
          <wp:wrapNone/>
          <wp:docPr id="3" name="Picture 2" descr="PAD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DI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218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466D" w:rsidRPr="00CE7F21" w:rsidRDefault="0092466D">
    <w:pPr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AEE"/>
    <w:multiLevelType w:val="hybridMultilevel"/>
    <w:tmpl w:val="9E20D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1F9E"/>
    <w:multiLevelType w:val="hybridMultilevel"/>
    <w:tmpl w:val="8966B2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429A7"/>
    <w:multiLevelType w:val="hybridMultilevel"/>
    <w:tmpl w:val="3872F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033B"/>
    <w:multiLevelType w:val="hybridMultilevel"/>
    <w:tmpl w:val="1EF4B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4523"/>
    <w:multiLevelType w:val="hybridMultilevel"/>
    <w:tmpl w:val="A1AE06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C4AF9"/>
    <w:multiLevelType w:val="hybridMultilevel"/>
    <w:tmpl w:val="FDC048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5024D"/>
    <w:multiLevelType w:val="hybridMultilevel"/>
    <w:tmpl w:val="FC34F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725C"/>
    <w:multiLevelType w:val="hybridMultilevel"/>
    <w:tmpl w:val="E71CA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5398D"/>
    <w:multiLevelType w:val="hybridMultilevel"/>
    <w:tmpl w:val="0BC24B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555A3"/>
    <w:multiLevelType w:val="hybridMultilevel"/>
    <w:tmpl w:val="473C2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32F7"/>
    <w:multiLevelType w:val="hybridMultilevel"/>
    <w:tmpl w:val="B04CF4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D68C9"/>
    <w:multiLevelType w:val="hybridMultilevel"/>
    <w:tmpl w:val="FB407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D6717"/>
    <w:multiLevelType w:val="hybridMultilevel"/>
    <w:tmpl w:val="5FE2F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24CEF"/>
    <w:multiLevelType w:val="hybridMultilevel"/>
    <w:tmpl w:val="86C81A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8E0520"/>
    <w:multiLevelType w:val="hybridMultilevel"/>
    <w:tmpl w:val="9F4CC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54349"/>
    <w:multiLevelType w:val="hybridMultilevel"/>
    <w:tmpl w:val="3FC28B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8"/>
  </w:num>
  <w:num w:numId="12">
    <w:abstractNumId w:val="15"/>
  </w:num>
  <w:num w:numId="13">
    <w:abstractNumId w:val="6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 fillcolor="white">
      <v:fill color="white"/>
      <o:colormenu v:ext="edit" strokecolor="none [2092]"/>
    </o:shapedefaults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65F"/>
    <w:rsid w:val="00031629"/>
    <w:rsid w:val="00031BAC"/>
    <w:rsid w:val="00032D6C"/>
    <w:rsid w:val="00033014"/>
    <w:rsid w:val="00037C31"/>
    <w:rsid w:val="000426A5"/>
    <w:rsid w:val="00043310"/>
    <w:rsid w:val="0006472F"/>
    <w:rsid w:val="00073E4F"/>
    <w:rsid w:val="0008763E"/>
    <w:rsid w:val="000A089B"/>
    <w:rsid w:val="000A3B97"/>
    <w:rsid w:val="000B15BB"/>
    <w:rsid w:val="000B3336"/>
    <w:rsid w:val="000C0854"/>
    <w:rsid w:val="000E08E3"/>
    <w:rsid w:val="000E70CA"/>
    <w:rsid w:val="000F48A9"/>
    <w:rsid w:val="000F6726"/>
    <w:rsid w:val="000F792C"/>
    <w:rsid w:val="00123BEA"/>
    <w:rsid w:val="00137B29"/>
    <w:rsid w:val="0014280F"/>
    <w:rsid w:val="00160464"/>
    <w:rsid w:val="001713B9"/>
    <w:rsid w:val="001749C7"/>
    <w:rsid w:val="00191822"/>
    <w:rsid w:val="001D07F5"/>
    <w:rsid w:val="001D5229"/>
    <w:rsid w:val="001D62A6"/>
    <w:rsid w:val="00200208"/>
    <w:rsid w:val="00200A2B"/>
    <w:rsid w:val="00211698"/>
    <w:rsid w:val="00211747"/>
    <w:rsid w:val="00212CB4"/>
    <w:rsid w:val="00213C24"/>
    <w:rsid w:val="00220741"/>
    <w:rsid w:val="00221446"/>
    <w:rsid w:val="002268FE"/>
    <w:rsid w:val="00261593"/>
    <w:rsid w:val="0026576C"/>
    <w:rsid w:val="0027188A"/>
    <w:rsid w:val="002C3DBB"/>
    <w:rsid w:val="002C7B43"/>
    <w:rsid w:val="002D001B"/>
    <w:rsid w:val="002D121C"/>
    <w:rsid w:val="002D2903"/>
    <w:rsid w:val="002D39AA"/>
    <w:rsid w:val="002D6A2D"/>
    <w:rsid w:val="002E76D7"/>
    <w:rsid w:val="002E79FF"/>
    <w:rsid w:val="002F0E2F"/>
    <w:rsid w:val="003064CD"/>
    <w:rsid w:val="00310E5D"/>
    <w:rsid w:val="00322BF2"/>
    <w:rsid w:val="00326885"/>
    <w:rsid w:val="00331B46"/>
    <w:rsid w:val="003564CF"/>
    <w:rsid w:val="003651CA"/>
    <w:rsid w:val="00370F61"/>
    <w:rsid w:val="00375405"/>
    <w:rsid w:val="00381A50"/>
    <w:rsid w:val="00391B39"/>
    <w:rsid w:val="00393893"/>
    <w:rsid w:val="003B21BD"/>
    <w:rsid w:val="003D33EB"/>
    <w:rsid w:val="003D581E"/>
    <w:rsid w:val="003D5921"/>
    <w:rsid w:val="003D6E95"/>
    <w:rsid w:val="003E3D53"/>
    <w:rsid w:val="003F0282"/>
    <w:rsid w:val="003F0D6E"/>
    <w:rsid w:val="003F117C"/>
    <w:rsid w:val="003F2F39"/>
    <w:rsid w:val="004035A6"/>
    <w:rsid w:val="00413E92"/>
    <w:rsid w:val="00414CD2"/>
    <w:rsid w:val="004473BA"/>
    <w:rsid w:val="00450C3B"/>
    <w:rsid w:val="00456AFA"/>
    <w:rsid w:val="00457510"/>
    <w:rsid w:val="00457D8E"/>
    <w:rsid w:val="004673F9"/>
    <w:rsid w:val="00473D7B"/>
    <w:rsid w:val="0049607D"/>
    <w:rsid w:val="004B76A1"/>
    <w:rsid w:val="004D3A42"/>
    <w:rsid w:val="004D4639"/>
    <w:rsid w:val="004D747D"/>
    <w:rsid w:val="004F43CD"/>
    <w:rsid w:val="004F6418"/>
    <w:rsid w:val="004F7E79"/>
    <w:rsid w:val="00501F00"/>
    <w:rsid w:val="00503319"/>
    <w:rsid w:val="00510421"/>
    <w:rsid w:val="00526AE0"/>
    <w:rsid w:val="005312C6"/>
    <w:rsid w:val="005434D8"/>
    <w:rsid w:val="005440EF"/>
    <w:rsid w:val="00544D3A"/>
    <w:rsid w:val="00556CFA"/>
    <w:rsid w:val="00557DE2"/>
    <w:rsid w:val="005602D8"/>
    <w:rsid w:val="00566B05"/>
    <w:rsid w:val="00581049"/>
    <w:rsid w:val="00592E8C"/>
    <w:rsid w:val="00593215"/>
    <w:rsid w:val="005A2F39"/>
    <w:rsid w:val="005B3EDA"/>
    <w:rsid w:val="005B4B03"/>
    <w:rsid w:val="005D29DF"/>
    <w:rsid w:val="005E6EAD"/>
    <w:rsid w:val="005E7B01"/>
    <w:rsid w:val="005F3038"/>
    <w:rsid w:val="005F3432"/>
    <w:rsid w:val="005F39AF"/>
    <w:rsid w:val="005F3A33"/>
    <w:rsid w:val="005F7300"/>
    <w:rsid w:val="00601AE7"/>
    <w:rsid w:val="0060342F"/>
    <w:rsid w:val="00611313"/>
    <w:rsid w:val="00616D99"/>
    <w:rsid w:val="00621DBE"/>
    <w:rsid w:val="00627DE1"/>
    <w:rsid w:val="006351A7"/>
    <w:rsid w:val="00641B8E"/>
    <w:rsid w:val="00656AE3"/>
    <w:rsid w:val="00664243"/>
    <w:rsid w:val="006645B7"/>
    <w:rsid w:val="00664BB1"/>
    <w:rsid w:val="00680563"/>
    <w:rsid w:val="006911FC"/>
    <w:rsid w:val="006A0AFF"/>
    <w:rsid w:val="006A4119"/>
    <w:rsid w:val="006A4877"/>
    <w:rsid w:val="006A6E24"/>
    <w:rsid w:val="006B08B1"/>
    <w:rsid w:val="006B3289"/>
    <w:rsid w:val="006D0759"/>
    <w:rsid w:val="006D1558"/>
    <w:rsid w:val="006E063A"/>
    <w:rsid w:val="006E1EB8"/>
    <w:rsid w:val="006E2EA5"/>
    <w:rsid w:val="006F7DAB"/>
    <w:rsid w:val="007006E1"/>
    <w:rsid w:val="0070651E"/>
    <w:rsid w:val="00710771"/>
    <w:rsid w:val="007145FC"/>
    <w:rsid w:val="00732C5E"/>
    <w:rsid w:val="00734A57"/>
    <w:rsid w:val="00734D0A"/>
    <w:rsid w:val="00743370"/>
    <w:rsid w:val="007479F8"/>
    <w:rsid w:val="007528DD"/>
    <w:rsid w:val="00752EAF"/>
    <w:rsid w:val="00754BF7"/>
    <w:rsid w:val="0075795B"/>
    <w:rsid w:val="00775EE3"/>
    <w:rsid w:val="00794346"/>
    <w:rsid w:val="00796784"/>
    <w:rsid w:val="007A0C05"/>
    <w:rsid w:val="007A3125"/>
    <w:rsid w:val="007A4023"/>
    <w:rsid w:val="007B1263"/>
    <w:rsid w:val="007C1337"/>
    <w:rsid w:val="007C30EC"/>
    <w:rsid w:val="007C755A"/>
    <w:rsid w:val="007D3510"/>
    <w:rsid w:val="007E37DB"/>
    <w:rsid w:val="007E4B83"/>
    <w:rsid w:val="007F3432"/>
    <w:rsid w:val="00803667"/>
    <w:rsid w:val="00813F70"/>
    <w:rsid w:val="0084205E"/>
    <w:rsid w:val="00842A61"/>
    <w:rsid w:val="008524D2"/>
    <w:rsid w:val="008676C6"/>
    <w:rsid w:val="0087759A"/>
    <w:rsid w:val="0088331F"/>
    <w:rsid w:val="00891F41"/>
    <w:rsid w:val="008B2939"/>
    <w:rsid w:val="008C136D"/>
    <w:rsid w:val="008D2288"/>
    <w:rsid w:val="008D46CB"/>
    <w:rsid w:val="008E49F7"/>
    <w:rsid w:val="008E4DC6"/>
    <w:rsid w:val="008E7ABE"/>
    <w:rsid w:val="0090309F"/>
    <w:rsid w:val="00906FE1"/>
    <w:rsid w:val="0091065D"/>
    <w:rsid w:val="00913C04"/>
    <w:rsid w:val="00914559"/>
    <w:rsid w:val="0092466D"/>
    <w:rsid w:val="0092775F"/>
    <w:rsid w:val="00930E48"/>
    <w:rsid w:val="00936A0D"/>
    <w:rsid w:val="00947127"/>
    <w:rsid w:val="009625D7"/>
    <w:rsid w:val="00965256"/>
    <w:rsid w:val="009729D3"/>
    <w:rsid w:val="009764FA"/>
    <w:rsid w:val="009804F2"/>
    <w:rsid w:val="009A0973"/>
    <w:rsid w:val="009A3581"/>
    <w:rsid w:val="009A3BCD"/>
    <w:rsid w:val="009A67FF"/>
    <w:rsid w:val="009B0CBC"/>
    <w:rsid w:val="009C009F"/>
    <w:rsid w:val="009C6265"/>
    <w:rsid w:val="009D68B8"/>
    <w:rsid w:val="009E2B04"/>
    <w:rsid w:val="009E5F9E"/>
    <w:rsid w:val="00A111A9"/>
    <w:rsid w:val="00A2518F"/>
    <w:rsid w:val="00A52F32"/>
    <w:rsid w:val="00A66CFD"/>
    <w:rsid w:val="00AA3E37"/>
    <w:rsid w:val="00AB3364"/>
    <w:rsid w:val="00AB4057"/>
    <w:rsid w:val="00AD7CD4"/>
    <w:rsid w:val="00AE0ABE"/>
    <w:rsid w:val="00B05209"/>
    <w:rsid w:val="00B05FC0"/>
    <w:rsid w:val="00B0676E"/>
    <w:rsid w:val="00B166DF"/>
    <w:rsid w:val="00B16CA0"/>
    <w:rsid w:val="00B22721"/>
    <w:rsid w:val="00B2452C"/>
    <w:rsid w:val="00B26C95"/>
    <w:rsid w:val="00B2756E"/>
    <w:rsid w:val="00B3612D"/>
    <w:rsid w:val="00B528BB"/>
    <w:rsid w:val="00B64D36"/>
    <w:rsid w:val="00B66553"/>
    <w:rsid w:val="00B67444"/>
    <w:rsid w:val="00B87041"/>
    <w:rsid w:val="00BB5D6D"/>
    <w:rsid w:val="00BB5E0A"/>
    <w:rsid w:val="00BD0D73"/>
    <w:rsid w:val="00BE0E34"/>
    <w:rsid w:val="00BE11C0"/>
    <w:rsid w:val="00BE2078"/>
    <w:rsid w:val="00BE6D80"/>
    <w:rsid w:val="00BF4694"/>
    <w:rsid w:val="00BF6469"/>
    <w:rsid w:val="00C30722"/>
    <w:rsid w:val="00C37CDA"/>
    <w:rsid w:val="00C40705"/>
    <w:rsid w:val="00C4265F"/>
    <w:rsid w:val="00C47F20"/>
    <w:rsid w:val="00C557DC"/>
    <w:rsid w:val="00C57583"/>
    <w:rsid w:val="00C64843"/>
    <w:rsid w:val="00C9086A"/>
    <w:rsid w:val="00CA5D50"/>
    <w:rsid w:val="00CB2AD8"/>
    <w:rsid w:val="00CB41EB"/>
    <w:rsid w:val="00CB507A"/>
    <w:rsid w:val="00CC08C5"/>
    <w:rsid w:val="00CC09B0"/>
    <w:rsid w:val="00CC142B"/>
    <w:rsid w:val="00CE6276"/>
    <w:rsid w:val="00CE7F21"/>
    <w:rsid w:val="00CF46EC"/>
    <w:rsid w:val="00CF77EC"/>
    <w:rsid w:val="00D047AD"/>
    <w:rsid w:val="00D32E74"/>
    <w:rsid w:val="00D36792"/>
    <w:rsid w:val="00D40803"/>
    <w:rsid w:val="00D44E40"/>
    <w:rsid w:val="00D6700B"/>
    <w:rsid w:val="00D81381"/>
    <w:rsid w:val="00D81BCA"/>
    <w:rsid w:val="00D93A6A"/>
    <w:rsid w:val="00DB1E34"/>
    <w:rsid w:val="00DB71E6"/>
    <w:rsid w:val="00DB7247"/>
    <w:rsid w:val="00DC0C80"/>
    <w:rsid w:val="00DD6C82"/>
    <w:rsid w:val="00DF60E7"/>
    <w:rsid w:val="00DF7B9A"/>
    <w:rsid w:val="00E01C4E"/>
    <w:rsid w:val="00E12C55"/>
    <w:rsid w:val="00E140E5"/>
    <w:rsid w:val="00E1519D"/>
    <w:rsid w:val="00E1761B"/>
    <w:rsid w:val="00E17EFF"/>
    <w:rsid w:val="00E26F24"/>
    <w:rsid w:val="00E325A1"/>
    <w:rsid w:val="00E521AE"/>
    <w:rsid w:val="00E55369"/>
    <w:rsid w:val="00E651AF"/>
    <w:rsid w:val="00E846EA"/>
    <w:rsid w:val="00EA6D0A"/>
    <w:rsid w:val="00ED3527"/>
    <w:rsid w:val="00ED4A1E"/>
    <w:rsid w:val="00EF6EE7"/>
    <w:rsid w:val="00F0384E"/>
    <w:rsid w:val="00F11882"/>
    <w:rsid w:val="00F13986"/>
    <w:rsid w:val="00F21216"/>
    <w:rsid w:val="00F23CDF"/>
    <w:rsid w:val="00F253CD"/>
    <w:rsid w:val="00F30C0F"/>
    <w:rsid w:val="00F33597"/>
    <w:rsid w:val="00F47EB9"/>
    <w:rsid w:val="00F50722"/>
    <w:rsid w:val="00F508BE"/>
    <w:rsid w:val="00F50C0A"/>
    <w:rsid w:val="00F550D2"/>
    <w:rsid w:val="00F608B9"/>
    <w:rsid w:val="00F7195E"/>
    <w:rsid w:val="00F72E49"/>
    <w:rsid w:val="00F942C1"/>
    <w:rsid w:val="00F961C0"/>
    <w:rsid w:val="00F96348"/>
    <w:rsid w:val="00FA440B"/>
    <w:rsid w:val="00FA4DD2"/>
    <w:rsid w:val="00FB0D61"/>
    <w:rsid w:val="00FC4392"/>
    <w:rsid w:val="00FC5B62"/>
    <w:rsid w:val="00FD5EED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strokecolor="none [209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8F2B3F06-EBA0-449A-92D3-1B82370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0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309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1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1E6"/>
    <w:pPr>
      <w:ind w:left="720"/>
    </w:pPr>
  </w:style>
  <w:style w:type="character" w:styleId="Hyperlink">
    <w:name w:val="Hyperlink"/>
    <w:basedOn w:val="DefaultParagraphFont"/>
    <w:uiPriority w:val="99"/>
    <w:unhideWhenUsed/>
    <w:rsid w:val="005434D8"/>
    <w:rPr>
      <w:color w:val="0000FF"/>
      <w:u w:val="single"/>
    </w:rPr>
  </w:style>
  <w:style w:type="table" w:styleId="TableGrid">
    <w:name w:val="Table Grid"/>
    <w:basedOn w:val="TableNormal"/>
    <w:uiPriority w:val="59"/>
    <w:rsid w:val="007B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rreydivecentr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67861-3A4A-4300-BFC8-B9428D63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CHOOSE AQUARIUS DIVING LIMITED</vt:lpstr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CHOOSE AQUARIUS DIVING LIMITED</dc:title>
  <dc:creator>Sue</dc:creator>
  <cp:lastModifiedBy>Tech Area</cp:lastModifiedBy>
  <cp:revision>2</cp:revision>
  <cp:lastPrinted>2015-05-30T15:10:00Z</cp:lastPrinted>
  <dcterms:created xsi:type="dcterms:W3CDTF">2018-02-27T18:06:00Z</dcterms:created>
  <dcterms:modified xsi:type="dcterms:W3CDTF">2018-02-27T18:06:00Z</dcterms:modified>
</cp:coreProperties>
</file>